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CB0" w:rsidRDefault="007518B6" w:rsidP="007518B6">
      <w:pPr>
        <w:jc w:val="center"/>
      </w:pPr>
      <w:r>
        <w:rPr>
          <w:noProof/>
          <w:lang w:eastAsia="it-IT"/>
        </w:rPr>
        <w:drawing>
          <wp:inline distT="0" distB="0" distL="0" distR="0">
            <wp:extent cx="1409700" cy="1057932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IEG R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421" cy="1091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DEC" w:rsidRPr="009F2880" w:rsidRDefault="00F81DEC" w:rsidP="00F81DEC">
      <w:pPr>
        <w:spacing w:after="0" w:line="240" w:lineRule="auto"/>
        <w:jc w:val="center"/>
        <w:rPr>
          <w:rFonts w:cstheme="minorHAnsi"/>
          <w:b/>
          <w:caps/>
          <w:sz w:val="24"/>
          <w:szCs w:val="24"/>
        </w:rPr>
      </w:pPr>
      <w:r w:rsidRPr="009F2880">
        <w:rPr>
          <w:rFonts w:cstheme="minorHAnsi"/>
          <w:b/>
          <w:caps/>
          <w:sz w:val="24"/>
          <w:szCs w:val="24"/>
        </w:rPr>
        <w:t>COMUNICATO-STAMPA</w:t>
      </w:r>
    </w:p>
    <w:p w:rsidR="00F81DEC" w:rsidRPr="009F2880" w:rsidRDefault="00F81DEC" w:rsidP="00F81DEC">
      <w:pPr>
        <w:spacing w:after="0" w:line="240" w:lineRule="auto"/>
        <w:jc w:val="center"/>
        <w:rPr>
          <w:rFonts w:cstheme="minorHAnsi"/>
          <w:b/>
          <w:caps/>
          <w:sz w:val="24"/>
          <w:szCs w:val="24"/>
        </w:rPr>
      </w:pPr>
    </w:p>
    <w:p w:rsidR="00F81DEC" w:rsidRPr="009F2880" w:rsidRDefault="00F81DEC" w:rsidP="00F81DEC">
      <w:pPr>
        <w:pStyle w:val="Testonormale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9F2880">
        <w:rPr>
          <w:rFonts w:asciiTheme="minorHAnsi" w:hAnsiTheme="minorHAnsi" w:cstheme="minorHAnsi"/>
          <w:b/>
          <w:caps/>
          <w:sz w:val="24"/>
          <w:szCs w:val="24"/>
        </w:rPr>
        <w:t>IL 29 MAGGIO IN FIEG</w:t>
      </w:r>
      <w:r w:rsidRPr="009F2880">
        <w:rPr>
          <w:rFonts w:asciiTheme="minorHAnsi" w:hAnsiTheme="minorHAnsi" w:cstheme="minorHAnsi"/>
          <w:b/>
          <w:i/>
          <w:caps/>
          <w:sz w:val="24"/>
          <w:szCs w:val="24"/>
        </w:rPr>
        <w:t xml:space="preserve"> “L’Informazione che vorrei. La Rete, le sfide attuali, le priorità future”</w:t>
      </w:r>
      <w:r w:rsidR="00B3235B">
        <w:rPr>
          <w:rFonts w:asciiTheme="minorHAnsi" w:hAnsiTheme="minorHAnsi" w:cstheme="minorHAnsi"/>
          <w:b/>
          <w:i/>
          <w:caps/>
          <w:sz w:val="24"/>
          <w:szCs w:val="24"/>
        </w:rPr>
        <w:t>.</w:t>
      </w:r>
      <w:r w:rsidRPr="009F2880">
        <w:rPr>
          <w:rFonts w:asciiTheme="minorHAnsi" w:hAnsiTheme="minorHAnsi" w:cstheme="minorHAnsi"/>
          <w:b/>
          <w:caps/>
          <w:sz w:val="24"/>
          <w:szCs w:val="24"/>
        </w:rPr>
        <w:t xml:space="preserve"> IN OCCASIONE DELLA PRESENTAZIONE DEL LIBRO A CURA DI RUBEN RAZZANTE</w:t>
      </w:r>
    </w:p>
    <w:p w:rsidR="00F81DEC" w:rsidRPr="009F2880" w:rsidRDefault="00F81DEC" w:rsidP="00F81DEC">
      <w:pPr>
        <w:pStyle w:val="Testonormale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81DEC" w:rsidRPr="009F2880" w:rsidRDefault="00F81DEC" w:rsidP="00F81DEC">
      <w:pPr>
        <w:pStyle w:val="Testonormale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81DEC" w:rsidRPr="009F2880" w:rsidRDefault="00F81DEC" w:rsidP="00F81DEC">
      <w:pPr>
        <w:pStyle w:val="Testonormale"/>
        <w:jc w:val="both"/>
        <w:rPr>
          <w:rFonts w:asciiTheme="minorHAnsi" w:hAnsiTheme="minorHAnsi" w:cstheme="minorHAnsi"/>
          <w:szCs w:val="22"/>
        </w:rPr>
      </w:pPr>
      <w:r w:rsidRPr="009F2880">
        <w:rPr>
          <w:rFonts w:asciiTheme="minorHAnsi" w:hAnsiTheme="minorHAnsi" w:cstheme="minorHAnsi"/>
          <w:szCs w:val="22"/>
        </w:rPr>
        <w:t xml:space="preserve">Roma, </w:t>
      </w:r>
      <w:r w:rsidR="00634E06">
        <w:rPr>
          <w:rFonts w:asciiTheme="minorHAnsi" w:hAnsiTheme="minorHAnsi" w:cstheme="minorHAnsi"/>
          <w:szCs w:val="22"/>
        </w:rPr>
        <w:t>22</w:t>
      </w:r>
      <w:r w:rsidRPr="009F2880">
        <w:rPr>
          <w:rFonts w:asciiTheme="minorHAnsi" w:hAnsiTheme="minorHAnsi" w:cstheme="minorHAnsi"/>
          <w:szCs w:val="22"/>
        </w:rPr>
        <w:t xml:space="preserve"> maggio 2018 – </w:t>
      </w:r>
      <w:r w:rsidRPr="009F2880">
        <w:rPr>
          <w:rFonts w:asciiTheme="minorHAnsi" w:hAnsiTheme="minorHAnsi" w:cstheme="minorHAnsi"/>
          <w:szCs w:val="22"/>
          <w:u w:val="single"/>
        </w:rPr>
        <w:t>Martedì 29 maggio, alle ore 17,00</w:t>
      </w:r>
      <w:r w:rsidRPr="009F2880">
        <w:rPr>
          <w:rFonts w:asciiTheme="minorHAnsi" w:hAnsiTheme="minorHAnsi" w:cstheme="minorHAnsi"/>
          <w:szCs w:val="22"/>
        </w:rPr>
        <w:t>, la FIEG ospiter</w:t>
      </w:r>
      <w:r w:rsidR="00AA052B">
        <w:rPr>
          <w:rFonts w:asciiTheme="minorHAnsi" w:hAnsiTheme="minorHAnsi" w:cstheme="minorHAnsi"/>
          <w:szCs w:val="22"/>
        </w:rPr>
        <w:t xml:space="preserve">à, in Via Piemonte </w:t>
      </w:r>
      <w:proofErr w:type="gramStart"/>
      <w:r w:rsidR="00AA052B">
        <w:rPr>
          <w:rFonts w:asciiTheme="minorHAnsi" w:hAnsiTheme="minorHAnsi" w:cstheme="minorHAnsi"/>
          <w:szCs w:val="22"/>
        </w:rPr>
        <w:t xml:space="preserve">64, </w:t>
      </w:r>
      <w:r w:rsidRPr="009F2880">
        <w:rPr>
          <w:rFonts w:asciiTheme="minorHAnsi" w:hAnsiTheme="minorHAnsi" w:cstheme="minorHAnsi"/>
          <w:szCs w:val="22"/>
        </w:rPr>
        <w:t xml:space="preserve"> la</w:t>
      </w:r>
      <w:proofErr w:type="gramEnd"/>
      <w:r w:rsidRPr="009F2880">
        <w:rPr>
          <w:rFonts w:asciiTheme="minorHAnsi" w:hAnsiTheme="minorHAnsi" w:cstheme="minorHAnsi"/>
          <w:szCs w:val="22"/>
        </w:rPr>
        <w:t xml:space="preserve"> presentazione del libro a cura di </w:t>
      </w:r>
      <w:r w:rsidRPr="009F2880">
        <w:rPr>
          <w:rFonts w:asciiTheme="minorHAnsi" w:hAnsiTheme="minorHAnsi" w:cstheme="minorHAnsi"/>
          <w:b/>
          <w:szCs w:val="22"/>
        </w:rPr>
        <w:t>Ruben Razzante</w:t>
      </w:r>
      <w:r w:rsidRPr="009F2880">
        <w:rPr>
          <w:rFonts w:asciiTheme="minorHAnsi" w:hAnsiTheme="minorHAnsi" w:cstheme="minorHAnsi"/>
          <w:szCs w:val="22"/>
        </w:rPr>
        <w:t xml:space="preserve">, </w:t>
      </w:r>
      <w:r w:rsidRPr="009F2880">
        <w:rPr>
          <w:rFonts w:asciiTheme="minorHAnsi" w:hAnsiTheme="minorHAnsi" w:cstheme="minorHAnsi"/>
          <w:i/>
          <w:szCs w:val="22"/>
        </w:rPr>
        <w:t>“L'informazione che vorrei. La Rete, le sfide attuali, le priorità future</w:t>
      </w:r>
      <w:r w:rsidRPr="009F2880">
        <w:rPr>
          <w:rFonts w:asciiTheme="minorHAnsi" w:hAnsiTheme="minorHAnsi" w:cstheme="minorHAnsi"/>
          <w:szCs w:val="22"/>
        </w:rPr>
        <w:t xml:space="preserve">”, edito da Franco Angeli, in un incontro moderato dal Direttore Generale della Federazione </w:t>
      </w:r>
      <w:r w:rsidR="009F2880" w:rsidRPr="009F2880">
        <w:rPr>
          <w:rFonts w:asciiTheme="minorHAnsi" w:hAnsiTheme="minorHAnsi" w:cstheme="minorHAnsi"/>
          <w:szCs w:val="22"/>
        </w:rPr>
        <w:t>degli editori,</w:t>
      </w:r>
      <w:r w:rsidRPr="009F2880">
        <w:rPr>
          <w:rFonts w:asciiTheme="minorHAnsi" w:hAnsiTheme="minorHAnsi" w:cstheme="minorHAnsi"/>
          <w:szCs w:val="22"/>
        </w:rPr>
        <w:t xml:space="preserve"> </w:t>
      </w:r>
      <w:r w:rsidRPr="009F2880">
        <w:rPr>
          <w:rFonts w:asciiTheme="minorHAnsi" w:hAnsiTheme="minorHAnsi" w:cstheme="minorHAnsi"/>
          <w:b/>
          <w:szCs w:val="22"/>
        </w:rPr>
        <w:t>Fabrizio Carotti</w:t>
      </w:r>
      <w:r w:rsidRPr="009F2880">
        <w:rPr>
          <w:rFonts w:asciiTheme="minorHAnsi" w:hAnsiTheme="minorHAnsi" w:cstheme="minorHAnsi"/>
          <w:szCs w:val="22"/>
        </w:rPr>
        <w:t>.</w:t>
      </w:r>
    </w:p>
    <w:p w:rsidR="00F81DEC" w:rsidRPr="009F2880" w:rsidRDefault="00F81DEC" w:rsidP="00F81DEC">
      <w:pPr>
        <w:pStyle w:val="Testonormale"/>
        <w:jc w:val="both"/>
        <w:rPr>
          <w:rFonts w:asciiTheme="minorHAnsi" w:hAnsiTheme="minorHAnsi" w:cstheme="minorHAnsi"/>
          <w:b/>
          <w:caps/>
          <w:szCs w:val="22"/>
        </w:rPr>
      </w:pPr>
    </w:p>
    <w:p w:rsidR="00F81DEC" w:rsidRPr="009F2880" w:rsidRDefault="00F81DEC" w:rsidP="00F81DEC">
      <w:pPr>
        <w:spacing w:after="0" w:line="240" w:lineRule="auto"/>
        <w:jc w:val="both"/>
        <w:rPr>
          <w:rFonts w:cstheme="minorHAnsi"/>
        </w:rPr>
      </w:pPr>
      <w:r w:rsidRPr="009F2880">
        <w:rPr>
          <w:rFonts w:cstheme="minorHAnsi"/>
        </w:rPr>
        <w:t>Interverranno con l’Autore:</w:t>
      </w:r>
    </w:p>
    <w:p w:rsidR="00F81DEC" w:rsidRPr="009F2880" w:rsidRDefault="00F81DEC" w:rsidP="00F81DE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Times" w:cstheme="minorHAnsi"/>
        </w:rPr>
      </w:pPr>
      <w:r w:rsidRPr="009F2880">
        <w:rPr>
          <w:rFonts w:eastAsia="Times" w:cstheme="minorHAnsi"/>
          <w:b/>
          <w:bCs/>
        </w:rPr>
        <w:t>Elio Catania</w:t>
      </w:r>
      <w:r w:rsidRPr="00CA2A7A">
        <w:rPr>
          <w:rFonts w:eastAsia="Times" w:cstheme="minorHAnsi"/>
          <w:bCs/>
        </w:rPr>
        <w:t>,</w:t>
      </w:r>
      <w:r w:rsidRPr="009F2880">
        <w:rPr>
          <w:rFonts w:eastAsia="Times" w:cstheme="minorHAnsi"/>
          <w:b/>
          <w:bCs/>
        </w:rPr>
        <w:t xml:space="preserve"> </w:t>
      </w:r>
      <w:r w:rsidRPr="009F2880">
        <w:rPr>
          <w:rFonts w:eastAsia="Times" w:cstheme="minorHAnsi"/>
        </w:rPr>
        <w:t>Presidente Confindustria Digitale</w:t>
      </w:r>
    </w:p>
    <w:p w:rsidR="00F81DEC" w:rsidRPr="009F2880" w:rsidRDefault="00F81DEC" w:rsidP="00F81DE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Times" w:cstheme="minorHAnsi"/>
        </w:rPr>
      </w:pPr>
      <w:proofErr w:type="spellStart"/>
      <w:r w:rsidRPr="009F2880">
        <w:rPr>
          <w:rFonts w:eastAsia="Times" w:cstheme="minorHAnsi"/>
          <w:b/>
          <w:bCs/>
        </w:rPr>
        <w:t>Virman</w:t>
      </w:r>
      <w:proofErr w:type="spellEnd"/>
      <w:r w:rsidRPr="009F2880">
        <w:rPr>
          <w:rFonts w:eastAsia="Times" w:cstheme="minorHAnsi"/>
          <w:b/>
          <w:bCs/>
        </w:rPr>
        <w:t xml:space="preserve"> </w:t>
      </w:r>
      <w:proofErr w:type="spellStart"/>
      <w:r w:rsidRPr="009F2880">
        <w:rPr>
          <w:rFonts w:eastAsia="Times" w:cstheme="minorHAnsi"/>
          <w:b/>
          <w:bCs/>
        </w:rPr>
        <w:t>Cusenza</w:t>
      </w:r>
      <w:proofErr w:type="spellEnd"/>
      <w:r w:rsidRPr="00CA2A7A">
        <w:rPr>
          <w:rFonts w:eastAsia="Times" w:cstheme="minorHAnsi"/>
          <w:bCs/>
        </w:rPr>
        <w:t xml:space="preserve">, </w:t>
      </w:r>
      <w:r w:rsidRPr="009F2880">
        <w:rPr>
          <w:rFonts w:eastAsia="Times" w:cstheme="minorHAnsi"/>
        </w:rPr>
        <w:t>Direttore Il Messaggero</w:t>
      </w:r>
    </w:p>
    <w:p w:rsidR="00F81DEC" w:rsidRPr="009F2880" w:rsidRDefault="00F81DEC" w:rsidP="00F81DE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Times" w:cstheme="minorHAnsi"/>
        </w:rPr>
      </w:pPr>
      <w:r w:rsidRPr="009F2880">
        <w:rPr>
          <w:rFonts w:eastAsia="Times" w:cstheme="minorHAnsi"/>
          <w:b/>
          <w:bCs/>
        </w:rPr>
        <w:t>Franco Siddi</w:t>
      </w:r>
      <w:r w:rsidR="00CD2996" w:rsidRPr="00CA2A7A">
        <w:rPr>
          <w:rFonts w:eastAsia="Times" w:cstheme="minorHAnsi"/>
          <w:bCs/>
        </w:rPr>
        <w:t>,</w:t>
      </w:r>
      <w:r w:rsidRPr="00CA2A7A">
        <w:rPr>
          <w:rFonts w:eastAsia="Times" w:cstheme="minorHAnsi"/>
          <w:bCs/>
        </w:rPr>
        <w:t xml:space="preserve"> </w:t>
      </w:r>
      <w:r w:rsidRPr="009F2880">
        <w:rPr>
          <w:rFonts w:eastAsia="Times" w:cstheme="minorHAnsi"/>
        </w:rPr>
        <w:t>Presidente Confindustria Radio TV</w:t>
      </w:r>
      <w:r w:rsidR="00A42661">
        <w:rPr>
          <w:rFonts w:eastAsia="Times" w:cstheme="minorHAnsi"/>
        </w:rPr>
        <w:t xml:space="preserve"> e Presidente OTM – Osservatorio TuttiMedia</w:t>
      </w:r>
    </w:p>
    <w:p w:rsidR="00F81DEC" w:rsidRPr="009F2880" w:rsidRDefault="00F81DEC" w:rsidP="00F81DE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Times" w:cstheme="minorHAnsi"/>
        </w:rPr>
      </w:pPr>
      <w:r w:rsidRPr="009F2880">
        <w:rPr>
          <w:rFonts w:eastAsia="Times" w:cstheme="minorHAnsi"/>
          <w:b/>
          <w:bCs/>
        </w:rPr>
        <w:t>Antonello Soro</w:t>
      </w:r>
      <w:r w:rsidRPr="00CA2A7A">
        <w:rPr>
          <w:rFonts w:eastAsia="Times" w:cstheme="minorHAnsi"/>
          <w:bCs/>
        </w:rPr>
        <w:t>,</w:t>
      </w:r>
      <w:r w:rsidRPr="009F2880">
        <w:rPr>
          <w:rFonts w:eastAsia="Times" w:cstheme="minorHAnsi"/>
          <w:b/>
          <w:bCs/>
        </w:rPr>
        <w:t xml:space="preserve"> </w:t>
      </w:r>
      <w:r w:rsidRPr="009F2880">
        <w:rPr>
          <w:rFonts w:eastAsia="Times" w:cstheme="minorHAnsi"/>
        </w:rPr>
        <w:t>Presidente Autorità Garante per la protezione dei dati personali</w:t>
      </w:r>
    </w:p>
    <w:p w:rsidR="00F81DEC" w:rsidRPr="009F2880" w:rsidRDefault="00F81DEC" w:rsidP="00F81DEC">
      <w:pPr>
        <w:spacing w:after="0" w:line="240" w:lineRule="auto"/>
        <w:jc w:val="both"/>
        <w:rPr>
          <w:rFonts w:eastAsia="Times" w:cstheme="minorHAnsi"/>
        </w:rPr>
      </w:pPr>
    </w:p>
    <w:p w:rsidR="009F2880" w:rsidRPr="009F2880" w:rsidRDefault="00F81DEC" w:rsidP="00F81DEC">
      <w:pPr>
        <w:spacing w:after="0" w:line="240" w:lineRule="auto"/>
        <w:jc w:val="both"/>
        <w:rPr>
          <w:rFonts w:cstheme="minorHAnsi"/>
          <w:b/>
          <w:bCs/>
        </w:rPr>
      </w:pPr>
      <w:r w:rsidRPr="009F2880">
        <w:rPr>
          <w:rFonts w:eastAsia="Times" w:cstheme="minorHAnsi"/>
        </w:rPr>
        <w:t>“</w:t>
      </w:r>
      <w:r w:rsidRPr="009F2880">
        <w:rPr>
          <w:rFonts w:cstheme="minorHAnsi"/>
          <w:i/>
        </w:rPr>
        <w:t>L’Italia e l’Europa stanno vivendo cambiamenti epocali per il futuro dell’informazione digitale e della produzione e diffusione dei contenuti in Rete. Occorrono scelte coraggiose e politiche illuminate che possano coinvolgere attivamente tutti gli attori in campo e assicurare la crescita sociale ed economica del mondo dei media e un corretto funzionamento della web democrazia, nell’interesse degli utenti</w:t>
      </w:r>
      <w:r w:rsidRPr="009F2880">
        <w:rPr>
          <w:rFonts w:cstheme="minorHAnsi"/>
        </w:rPr>
        <w:t xml:space="preserve">”. </w:t>
      </w:r>
      <w:r w:rsidRPr="009F2880">
        <w:rPr>
          <w:rFonts w:cstheme="minorHAnsi"/>
          <w:bCs/>
        </w:rPr>
        <w:t>Ruben Razzante scrive così ne “</w:t>
      </w:r>
      <w:r w:rsidRPr="009F2880">
        <w:rPr>
          <w:rFonts w:cstheme="minorHAnsi"/>
          <w:bCs/>
          <w:i/>
        </w:rPr>
        <w:t>L’informazione che vorrei. La Rete, le sfide attuali, le priorità future</w:t>
      </w:r>
      <w:r w:rsidRPr="009F2880">
        <w:rPr>
          <w:rFonts w:cstheme="minorHAnsi"/>
          <w:bCs/>
        </w:rPr>
        <w:t>”</w:t>
      </w:r>
      <w:r w:rsidR="009F2880" w:rsidRPr="009F2880">
        <w:rPr>
          <w:rFonts w:cstheme="minorHAnsi"/>
          <w:bCs/>
        </w:rPr>
        <w:t>,</w:t>
      </w:r>
      <w:r w:rsidRPr="009F2880">
        <w:rPr>
          <w:rFonts w:cstheme="minorHAnsi"/>
          <w:bCs/>
        </w:rPr>
        <w:t xml:space="preserve"> di cui ha curato la pubblicazione e che include</w:t>
      </w:r>
      <w:r w:rsidRPr="009F2880">
        <w:rPr>
          <w:rFonts w:cstheme="minorHAnsi"/>
          <w:b/>
          <w:bCs/>
        </w:rPr>
        <w:t xml:space="preserve"> scritti di: Marcello Cardani, Elio Catania, Maurizio Costa, Carlo D’Asaro Biondo, Pasquale D’</w:t>
      </w:r>
      <w:proofErr w:type="spellStart"/>
      <w:r w:rsidRPr="009F2880">
        <w:rPr>
          <w:rFonts w:cstheme="minorHAnsi"/>
          <w:b/>
          <w:bCs/>
        </w:rPr>
        <w:t>Innella</w:t>
      </w:r>
      <w:proofErr w:type="spellEnd"/>
      <w:r w:rsidRPr="009F2880">
        <w:rPr>
          <w:rFonts w:cstheme="minorHAnsi"/>
          <w:b/>
          <w:bCs/>
        </w:rPr>
        <w:t xml:space="preserve"> Capano, Luciano Fontana, Giovanni Pitruzzella, Lorenzo Sassoli de Bianchi, Franco Siddi, Antonello Soro e Carlo Verna. </w:t>
      </w:r>
    </w:p>
    <w:p w:rsidR="009F2880" w:rsidRPr="009F2880" w:rsidRDefault="009F2880" w:rsidP="00F81DEC">
      <w:pPr>
        <w:spacing w:after="0" w:line="240" w:lineRule="auto"/>
        <w:jc w:val="both"/>
        <w:rPr>
          <w:rFonts w:cstheme="minorHAnsi"/>
        </w:rPr>
      </w:pPr>
    </w:p>
    <w:p w:rsidR="00F81DEC" w:rsidRDefault="009F2880" w:rsidP="00F81DE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“</w:t>
      </w:r>
      <w:r w:rsidR="00F81DEC" w:rsidRPr="009F2880">
        <w:rPr>
          <w:rFonts w:cstheme="minorHAnsi"/>
          <w:i/>
        </w:rPr>
        <w:t xml:space="preserve">L’informazione che </w:t>
      </w:r>
      <w:proofErr w:type="spellStart"/>
      <w:proofErr w:type="gramStart"/>
      <w:r w:rsidR="00F81DEC" w:rsidRPr="009F2880">
        <w:rPr>
          <w:rFonts w:cstheme="minorHAnsi"/>
          <w:i/>
        </w:rPr>
        <w:t>vorrei</w:t>
      </w:r>
      <w:r w:rsidR="00F81DEC" w:rsidRPr="009F2880">
        <w:rPr>
          <w:rFonts w:cstheme="minorHAnsi"/>
        </w:rPr>
        <w:t>”</w:t>
      </w:r>
      <w:r w:rsidR="00864DF0">
        <w:rPr>
          <w:rFonts w:cstheme="minorHAnsi"/>
        </w:rPr>
        <w:t>vuol</w:t>
      </w:r>
      <w:proofErr w:type="spellEnd"/>
      <w:proofErr w:type="gramEnd"/>
      <w:r w:rsidR="00F81DEC" w:rsidRPr="009F2880">
        <w:rPr>
          <w:rFonts w:cstheme="minorHAnsi"/>
        </w:rPr>
        <w:t xml:space="preserve"> essere una sorta di manifesto programmatico per i decisori istituzionali, che spieghi a un pubblico generalista, dal punto di vista degli addetti ai lavori (authority, motori di ricerca, editori, giornalisti, professionisti della comunicazione, manager del settore, esperti), quali impegni Parlamento e Governo dovr</w:t>
      </w:r>
      <w:r w:rsidR="00864DF0">
        <w:rPr>
          <w:rFonts w:cstheme="minorHAnsi"/>
        </w:rPr>
        <w:t xml:space="preserve">ebbero </w:t>
      </w:r>
      <w:r w:rsidR="00F81DEC" w:rsidRPr="009F2880">
        <w:rPr>
          <w:rFonts w:cstheme="minorHAnsi"/>
        </w:rPr>
        <w:t>prendere in questi ambiti e quali le sfide più avvincenti che attendono l’Europa multimediale e digitalizzata. Nel suo saggi</w:t>
      </w:r>
      <w:r w:rsidR="00864DF0">
        <w:rPr>
          <w:rFonts w:cstheme="minorHAnsi"/>
        </w:rPr>
        <w:t xml:space="preserve">, </w:t>
      </w:r>
      <w:r w:rsidR="00F81DEC" w:rsidRPr="009F2880">
        <w:rPr>
          <w:rFonts w:cstheme="minorHAnsi"/>
        </w:rPr>
        <w:t xml:space="preserve">introduttivo e conclusivo, Razzante analizza </w:t>
      </w:r>
      <w:r w:rsidR="00864DF0">
        <w:rPr>
          <w:rFonts w:cstheme="minorHAnsi"/>
        </w:rPr>
        <w:t>gli</w:t>
      </w:r>
      <w:r w:rsidR="00F81DEC" w:rsidRPr="009F2880">
        <w:rPr>
          <w:rFonts w:cstheme="minorHAnsi"/>
        </w:rPr>
        <w:t xml:space="preserve"> sviluppi possibili dei media tradizionali e i temi della diffusione in Rete di disinformazione e </w:t>
      </w:r>
      <w:proofErr w:type="spellStart"/>
      <w:r w:rsidR="00F81DEC" w:rsidRPr="009F2880">
        <w:rPr>
          <w:rFonts w:cstheme="minorHAnsi"/>
        </w:rPr>
        <w:t>fake</w:t>
      </w:r>
      <w:proofErr w:type="spellEnd"/>
      <w:r w:rsidR="00F81DEC" w:rsidRPr="009F2880">
        <w:rPr>
          <w:rFonts w:cstheme="minorHAnsi"/>
        </w:rPr>
        <w:t xml:space="preserve"> news, della protezione dei diritti in Rete, della valorizzazione della professione giornalistica e della riforma della </w:t>
      </w:r>
      <w:proofErr w:type="spellStart"/>
      <w:r w:rsidR="00F81DEC" w:rsidRPr="009F2880">
        <w:rPr>
          <w:rFonts w:cstheme="minorHAnsi"/>
        </w:rPr>
        <w:t>governance</w:t>
      </w:r>
      <w:proofErr w:type="spellEnd"/>
      <w:r w:rsidR="00F81DEC" w:rsidRPr="009F2880">
        <w:rPr>
          <w:rFonts w:cstheme="minorHAnsi"/>
        </w:rPr>
        <w:t xml:space="preserve"> Rai.</w:t>
      </w:r>
      <w:r w:rsidRPr="009F2880">
        <w:rPr>
          <w:rFonts w:cstheme="minorHAnsi"/>
        </w:rPr>
        <w:t xml:space="preserve"> </w:t>
      </w:r>
      <w:r w:rsidR="00F81DEC" w:rsidRPr="009F2880">
        <w:rPr>
          <w:rFonts w:cstheme="minorHAnsi"/>
        </w:rPr>
        <w:t xml:space="preserve">Il volume affronta </w:t>
      </w:r>
      <w:r w:rsidRPr="009F2880">
        <w:rPr>
          <w:rFonts w:cstheme="minorHAnsi"/>
        </w:rPr>
        <w:t xml:space="preserve">anche </w:t>
      </w:r>
      <w:r w:rsidR="00F81DEC" w:rsidRPr="009F2880">
        <w:rPr>
          <w:rFonts w:cstheme="minorHAnsi"/>
        </w:rPr>
        <w:t>le criticità attuali del mondo dell’informazione digitale</w:t>
      </w:r>
      <w:r w:rsidR="00864DF0">
        <w:rPr>
          <w:rFonts w:cstheme="minorHAnsi"/>
        </w:rPr>
        <w:t xml:space="preserve"> per off</w:t>
      </w:r>
      <w:r w:rsidR="000731D9">
        <w:rPr>
          <w:rFonts w:cstheme="minorHAnsi"/>
        </w:rPr>
        <w:t>rire</w:t>
      </w:r>
      <w:r w:rsidR="00864DF0">
        <w:rPr>
          <w:rFonts w:cstheme="minorHAnsi"/>
        </w:rPr>
        <w:t xml:space="preserve"> alcune</w:t>
      </w:r>
      <w:r w:rsidR="00F81DEC" w:rsidRPr="009F2880">
        <w:rPr>
          <w:rFonts w:cstheme="minorHAnsi"/>
        </w:rPr>
        <w:t xml:space="preserve"> chiavi di lettura ai cittadini affinché possano sentirsi parte in causa nei processi radicali di trasformazione che interessano il mondo dell’informazione, soprattutto in Rete. </w:t>
      </w:r>
    </w:p>
    <w:p w:rsidR="009F2880" w:rsidRDefault="009F2880" w:rsidP="00F81DEC">
      <w:pPr>
        <w:spacing w:after="0" w:line="240" w:lineRule="auto"/>
        <w:jc w:val="both"/>
        <w:rPr>
          <w:rFonts w:cstheme="minorHAnsi"/>
        </w:rPr>
      </w:pPr>
    </w:p>
    <w:p w:rsidR="009F2880" w:rsidRDefault="009F2880" w:rsidP="00F81DEC">
      <w:pPr>
        <w:spacing w:after="0" w:line="240" w:lineRule="auto"/>
        <w:jc w:val="both"/>
        <w:rPr>
          <w:rStyle w:val="Collegamentoipertestuale"/>
          <w:rFonts w:cstheme="minorHAnsi"/>
        </w:rPr>
      </w:pPr>
      <w:r>
        <w:rPr>
          <w:rFonts w:cstheme="minorHAnsi"/>
        </w:rPr>
        <w:t xml:space="preserve">Per partecipare all’incontro è opportuno registrarsi all’indirizzo: </w:t>
      </w:r>
      <w:hyperlink r:id="rId6" w:history="1">
        <w:r w:rsidRPr="00AF7EE8">
          <w:rPr>
            <w:rStyle w:val="Collegamentoipertestuale"/>
            <w:rFonts w:cstheme="minorHAnsi"/>
          </w:rPr>
          <w:t>comunicazione@fieg.it</w:t>
        </w:r>
      </w:hyperlink>
    </w:p>
    <w:p w:rsidR="000731D9" w:rsidRDefault="000731D9" w:rsidP="00F81DEC">
      <w:pPr>
        <w:spacing w:after="0" w:line="240" w:lineRule="auto"/>
        <w:jc w:val="both"/>
        <w:rPr>
          <w:rFonts w:cstheme="minorHAnsi"/>
        </w:rPr>
      </w:pPr>
    </w:p>
    <w:p w:rsidR="00864DF0" w:rsidRDefault="000731D9" w:rsidP="00634E06">
      <w:pPr>
        <w:pStyle w:val="Corpotesto"/>
        <w:widowControl/>
        <w:shd w:val="clear" w:color="auto" w:fill="FFFFFF"/>
        <w:spacing w:after="0" w:line="240" w:lineRule="auto"/>
        <w:ind w:left="720" w:right="-1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* * *</w:t>
      </w:r>
    </w:p>
    <w:p w:rsidR="00864DF0" w:rsidRDefault="00864DF0" w:rsidP="00864DF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</w:pPr>
      <w:r>
        <w:rPr>
          <w:rFonts w:cstheme="minorHAnsi"/>
          <w:b/>
          <w:bCs/>
          <w:sz w:val="20"/>
          <w:szCs w:val="20"/>
        </w:rPr>
        <w:t>Ruben Razzante</w:t>
      </w:r>
      <w:r>
        <w:rPr>
          <w:rFonts w:cstheme="minorHAnsi"/>
          <w:sz w:val="20"/>
          <w:szCs w:val="20"/>
        </w:rPr>
        <w:t xml:space="preserve">, laureato in giurisprudenza e in scienze politiche, è docente di Diritto dell'informazione, di Diritto europeo dell'informazione e di Diritto della comunicazione per le imprese e i media all'Università Cattolica di Milano, di Diritto dell'informazione e deontologia giornalistica alla Lumsa di Roma e di Etica e deontologia dell'informazione alla Pontificia Università della Santa Croce. Insegna in corsi di formazione dell’Ordine dei giornalisti. Giornalista professionista, è editorialista di </w:t>
      </w:r>
      <w:r>
        <w:rPr>
          <w:rFonts w:cstheme="minorHAnsi"/>
          <w:i/>
          <w:iCs/>
          <w:sz w:val="20"/>
          <w:szCs w:val="20"/>
        </w:rPr>
        <w:t>QN Quotidiano Nazionale</w:t>
      </w:r>
      <w:r>
        <w:rPr>
          <w:rFonts w:cstheme="minorHAnsi"/>
          <w:sz w:val="20"/>
          <w:szCs w:val="20"/>
        </w:rPr>
        <w:t xml:space="preserve">, </w:t>
      </w:r>
      <w:proofErr w:type="gramStart"/>
      <w:r>
        <w:rPr>
          <w:rFonts w:cstheme="minorHAnsi"/>
          <w:sz w:val="20"/>
          <w:szCs w:val="20"/>
        </w:rPr>
        <w:t xml:space="preserve">de </w:t>
      </w:r>
      <w:r>
        <w:rPr>
          <w:rFonts w:cstheme="minorHAnsi"/>
          <w:i/>
          <w:iCs/>
          <w:sz w:val="20"/>
          <w:szCs w:val="20"/>
        </w:rPr>
        <w:t>Il</w:t>
      </w:r>
      <w:proofErr w:type="gramEnd"/>
      <w:r>
        <w:rPr>
          <w:rFonts w:cstheme="minorHAnsi"/>
          <w:i/>
          <w:iCs/>
          <w:sz w:val="20"/>
          <w:szCs w:val="20"/>
        </w:rPr>
        <w:t xml:space="preserve"> Giorno</w:t>
      </w:r>
      <w:r>
        <w:rPr>
          <w:rFonts w:cstheme="minorHAnsi"/>
          <w:sz w:val="20"/>
          <w:szCs w:val="20"/>
        </w:rPr>
        <w:t xml:space="preserve">, del settimanale </w:t>
      </w:r>
      <w:r>
        <w:rPr>
          <w:rFonts w:cstheme="minorHAnsi"/>
          <w:i/>
          <w:iCs/>
          <w:sz w:val="20"/>
          <w:szCs w:val="20"/>
        </w:rPr>
        <w:t>Oggi, della Nuova Bussola Quotidiana</w:t>
      </w:r>
      <w:r>
        <w:rPr>
          <w:rFonts w:cstheme="minorHAnsi"/>
          <w:sz w:val="20"/>
          <w:szCs w:val="20"/>
        </w:rPr>
        <w:t xml:space="preserve">. Cura un </w:t>
      </w:r>
      <w:r>
        <w:rPr>
          <w:rFonts w:cstheme="minorHAnsi"/>
          <w:i/>
          <w:iCs/>
          <w:sz w:val="20"/>
          <w:szCs w:val="20"/>
        </w:rPr>
        <w:t xml:space="preserve">blog </w:t>
      </w:r>
      <w:r>
        <w:rPr>
          <w:rFonts w:cstheme="minorHAnsi"/>
          <w:sz w:val="20"/>
          <w:szCs w:val="20"/>
        </w:rPr>
        <w:t>sull'</w:t>
      </w:r>
      <w:proofErr w:type="spellStart"/>
      <w:r>
        <w:rPr>
          <w:rFonts w:cstheme="minorHAnsi"/>
          <w:i/>
          <w:iCs/>
          <w:sz w:val="20"/>
          <w:szCs w:val="20"/>
        </w:rPr>
        <w:t>Huffington</w:t>
      </w:r>
      <w:proofErr w:type="spellEnd"/>
      <w:r>
        <w:rPr>
          <w:rFonts w:cstheme="minorHAnsi"/>
          <w:i/>
          <w:iCs/>
          <w:sz w:val="20"/>
          <w:szCs w:val="20"/>
        </w:rPr>
        <w:t xml:space="preserve"> Post</w:t>
      </w:r>
      <w:r>
        <w:rPr>
          <w:rFonts w:cstheme="minorHAnsi"/>
          <w:sz w:val="20"/>
          <w:szCs w:val="20"/>
        </w:rPr>
        <w:t xml:space="preserve">. Pubblicazioni: </w:t>
      </w:r>
      <w:r>
        <w:rPr>
          <w:rFonts w:cstheme="minorHAnsi"/>
          <w:i/>
          <w:iCs/>
          <w:sz w:val="20"/>
          <w:szCs w:val="20"/>
        </w:rPr>
        <w:t>Giornalismo e comunicazione pubblica</w:t>
      </w:r>
      <w:r>
        <w:rPr>
          <w:rFonts w:cstheme="minorHAnsi"/>
          <w:sz w:val="20"/>
          <w:szCs w:val="20"/>
        </w:rPr>
        <w:t xml:space="preserve"> (Milano, 2000), </w:t>
      </w:r>
      <w:r>
        <w:rPr>
          <w:rFonts w:cstheme="minorHAnsi"/>
          <w:i/>
          <w:iCs/>
          <w:sz w:val="20"/>
          <w:szCs w:val="20"/>
        </w:rPr>
        <w:t>Informazione: istruzioni per l'uso</w:t>
      </w:r>
      <w:r>
        <w:rPr>
          <w:rFonts w:cstheme="minorHAnsi"/>
          <w:sz w:val="20"/>
          <w:szCs w:val="20"/>
        </w:rPr>
        <w:t xml:space="preserve"> (Padova 2014) e </w:t>
      </w:r>
      <w:r>
        <w:rPr>
          <w:rFonts w:cstheme="minorHAnsi"/>
          <w:i/>
          <w:iCs/>
          <w:sz w:val="20"/>
          <w:szCs w:val="20"/>
        </w:rPr>
        <w:t>Manuale di diritto dell'informazione e della comunicazione</w:t>
      </w:r>
      <w:r>
        <w:rPr>
          <w:rFonts w:cstheme="minorHAnsi"/>
          <w:sz w:val="20"/>
          <w:szCs w:val="20"/>
        </w:rPr>
        <w:t xml:space="preserve"> (Padova 2016). Svolge un'intensa attività consulenziale sui temi della gestione dei </w:t>
      </w:r>
      <w:r>
        <w:rPr>
          <w:rFonts w:cstheme="minorHAnsi"/>
          <w:i/>
          <w:iCs/>
          <w:sz w:val="20"/>
          <w:szCs w:val="20"/>
        </w:rPr>
        <w:t>media</w:t>
      </w:r>
      <w:r>
        <w:rPr>
          <w:rFonts w:cstheme="minorHAnsi"/>
          <w:sz w:val="20"/>
          <w:szCs w:val="20"/>
        </w:rPr>
        <w:t xml:space="preserve">, delle strategie di comunicazione delle aziende editoriali e della tutela dei diritti in Rete. (Prof. R. Razzante: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t xml:space="preserve">I&amp;C Servizi / Tel.: 02 36687167 / E-mail: </w:t>
      </w:r>
      <w:hyperlink r:id="rId7" w:history="1">
        <w:r w:rsidR="00634E06" w:rsidRPr="002113A5">
          <w:rPr>
            <w:rStyle w:val="Collegamentoipertestuale"/>
            <w:rFonts w:ascii="Times New Roman" w:eastAsia="Times New Roman" w:hAnsi="Times New Roman" w:cs="Times New Roman"/>
            <w:noProof/>
            <w:sz w:val="20"/>
            <w:szCs w:val="20"/>
            <w:lang w:eastAsia="it-IT"/>
          </w:rPr>
          <w:t>ufficiostampa@iecservizi.com</w:t>
        </w:r>
      </w:hyperlink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t>)</w:t>
      </w:r>
    </w:p>
    <w:p w:rsidR="00634E06" w:rsidRPr="00634E06" w:rsidRDefault="00634E06" w:rsidP="00634E06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bookmarkStart w:id="0" w:name="_GoBack"/>
      <w:r w:rsidRPr="00634E06">
        <w:rPr>
          <w:rFonts w:cstheme="minorHAnsi"/>
          <w:b/>
          <w:sz w:val="32"/>
          <w:szCs w:val="32"/>
        </w:rPr>
        <w:t>#</w:t>
      </w:r>
      <w:proofErr w:type="spellStart"/>
      <w:r w:rsidRPr="00634E06">
        <w:rPr>
          <w:rFonts w:cstheme="minorHAnsi"/>
          <w:b/>
          <w:sz w:val="32"/>
          <w:szCs w:val="32"/>
        </w:rPr>
        <w:t>lainformazionechevorrei</w:t>
      </w:r>
      <w:bookmarkEnd w:id="0"/>
      <w:proofErr w:type="spellEnd"/>
    </w:p>
    <w:sectPr w:rsidR="00634E06" w:rsidRPr="00634E06" w:rsidSect="009F2880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F5453"/>
    <w:multiLevelType w:val="hybridMultilevel"/>
    <w:tmpl w:val="9B244E00"/>
    <w:lvl w:ilvl="0" w:tplc="7876C9C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F747D"/>
    <w:multiLevelType w:val="hybridMultilevel"/>
    <w:tmpl w:val="5186EAA2"/>
    <w:lvl w:ilvl="0" w:tplc="9C6EC0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8B6"/>
    <w:rsid w:val="000731D9"/>
    <w:rsid w:val="00090642"/>
    <w:rsid w:val="000D41D3"/>
    <w:rsid w:val="000D601C"/>
    <w:rsid w:val="001268CB"/>
    <w:rsid w:val="00143561"/>
    <w:rsid w:val="00191113"/>
    <w:rsid w:val="001F7BC1"/>
    <w:rsid w:val="00215620"/>
    <w:rsid w:val="002415EC"/>
    <w:rsid w:val="00257025"/>
    <w:rsid w:val="002639AB"/>
    <w:rsid w:val="0028031F"/>
    <w:rsid w:val="002C6880"/>
    <w:rsid w:val="002D0EB5"/>
    <w:rsid w:val="003C5AAD"/>
    <w:rsid w:val="00427BAA"/>
    <w:rsid w:val="00474116"/>
    <w:rsid w:val="004E3CB0"/>
    <w:rsid w:val="00512066"/>
    <w:rsid w:val="00531A6E"/>
    <w:rsid w:val="0060049C"/>
    <w:rsid w:val="00604A8A"/>
    <w:rsid w:val="00625FAA"/>
    <w:rsid w:val="00634E06"/>
    <w:rsid w:val="00637FA2"/>
    <w:rsid w:val="006760BE"/>
    <w:rsid w:val="006A3D63"/>
    <w:rsid w:val="0071073A"/>
    <w:rsid w:val="00715766"/>
    <w:rsid w:val="007518B6"/>
    <w:rsid w:val="007B44E6"/>
    <w:rsid w:val="007F4D34"/>
    <w:rsid w:val="00864DF0"/>
    <w:rsid w:val="00885E22"/>
    <w:rsid w:val="00887D0B"/>
    <w:rsid w:val="008D1349"/>
    <w:rsid w:val="008E0A0F"/>
    <w:rsid w:val="008E3719"/>
    <w:rsid w:val="009358AE"/>
    <w:rsid w:val="009535C8"/>
    <w:rsid w:val="009644D2"/>
    <w:rsid w:val="009659C7"/>
    <w:rsid w:val="009769C4"/>
    <w:rsid w:val="00986DE5"/>
    <w:rsid w:val="009A6D61"/>
    <w:rsid w:val="009C387C"/>
    <w:rsid w:val="009D67F4"/>
    <w:rsid w:val="009F2880"/>
    <w:rsid w:val="00A21E76"/>
    <w:rsid w:val="00A42661"/>
    <w:rsid w:val="00AA052B"/>
    <w:rsid w:val="00AD79FF"/>
    <w:rsid w:val="00B3235B"/>
    <w:rsid w:val="00B743D5"/>
    <w:rsid w:val="00B827E6"/>
    <w:rsid w:val="00C57BDA"/>
    <w:rsid w:val="00C72F08"/>
    <w:rsid w:val="00CA2A7A"/>
    <w:rsid w:val="00CC15BB"/>
    <w:rsid w:val="00CD2996"/>
    <w:rsid w:val="00D559A3"/>
    <w:rsid w:val="00D919A0"/>
    <w:rsid w:val="00E05C82"/>
    <w:rsid w:val="00F81DEC"/>
    <w:rsid w:val="00F8479C"/>
    <w:rsid w:val="00F962C3"/>
    <w:rsid w:val="00FD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E7D87"/>
  <w15:chartTrackingRefBased/>
  <w15:docId w15:val="{E89757BB-362A-4540-8EA7-4D3DD770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E3C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51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639A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5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5FAA"/>
    <w:rPr>
      <w:rFonts w:ascii="Segoe UI" w:hAnsi="Segoe UI" w:cs="Segoe UI"/>
      <w:sz w:val="18"/>
      <w:szCs w:val="18"/>
    </w:rPr>
  </w:style>
  <w:style w:type="paragraph" w:customStyle="1" w:styleId="s3">
    <w:name w:val="s3"/>
    <w:basedOn w:val="Normale"/>
    <w:rsid w:val="007F4D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bumpedfont15">
    <w:name w:val="bumpedfont15"/>
    <w:basedOn w:val="Carpredefinitoparagrafo"/>
    <w:rsid w:val="007F4D34"/>
  </w:style>
  <w:style w:type="paragraph" w:customStyle="1" w:styleId="s4">
    <w:name w:val="s4"/>
    <w:basedOn w:val="Normale"/>
    <w:rsid w:val="008D1349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659C7"/>
    <w:rPr>
      <w:color w:val="808080"/>
      <w:shd w:val="clear" w:color="auto" w:fill="E6E6E6"/>
    </w:rPr>
  </w:style>
  <w:style w:type="paragraph" w:styleId="Corpotesto">
    <w:name w:val="Body Text"/>
    <w:basedOn w:val="Normale"/>
    <w:link w:val="CorpotestoCarattere"/>
    <w:semiHidden/>
    <w:unhideWhenUsed/>
    <w:rsid w:val="00F81DEC"/>
    <w:pPr>
      <w:widowControl w:val="0"/>
      <w:suppressAutoHyphens/>
      <w:spacing w:after="140" w:line="288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semiHidden/>
    <w:rsid w:val="00F81DE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stonormale">
    <w:name w:val="Plain Text"/>
    <w:basedOn w:val="Normale"/>
    <w:link w:val="TestonormaleCarattere"/>
    <w:uiPriority w:val="99"/>
    <w:unhideWhenUsed/>
    <w:rsid w:val="00F81DEC"/>
    <w:pPr>
      <w:spacing w:after="0" w:line="240" w:lineRule="auto"/>
    </w:pPr>
    <w:rPr>
      <w:rFonts w:ascii="Calibri" w:eastAsia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81DEC"/>
    <w:rPr>
      <w:rFonts w:ascii="Calibri" w:eastAsia="Calibri" w:hAnsi="Calibri" w:cs="Consolas"/>
      <w:szCs w:val="21"/>
    </w:rPr>
  </w:style>
  <w:style w:type="character" w:customStyle="1" w:styleId="lrzxr">
    <w:name w:val="lrzxr"/>
    <w:rsid w:val="00F81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6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fficiostampa@iecserviz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icazione@fieg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Daneluz</dc:creator>
  <cp:keywords/>
  <dc:description/>
  <cp:lastModifiedBy>Diana Daneluz</cp:lastModifiedBy>
  <cp:revision>2</cp:revision>
  <cp:lastPrinted>2018-05-10T13:29:00Z</cp:lastPrinted>
  <dcterms:created xsi:type="dcterms:W3CDTF">2018-05-22T13:47:00Z</dcterms:created>
  <dcterms:modified xsi:type="dcterms:W3CDTF">2018-05-22T13:47:00Z</dcterms:modified>
</cp:coreProperties>
</file>